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8"/>
        <w:gridCol w:w="869"/>
        <w:gridCol w:w="1955"/>
        <w:gridCol w:w="2126"/>
        <w:gridCol w:w="2770"/>
        <w:gridCol w:w="2064"/>
        <w:gridCol w:w="2648"/>
      </w:tblGrid>
      <w:tr w:rsidR="00E821A0" w:rsidTr="007002B0"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SCUOLE O ENTI </w:t>
            </w:r>
            <w:proofErr w:type="spellStart"/>
            <w:r>
              <w:rPr>
                <w:b/>
                <w:bCs/>
                <w:color w:val="000000"/>
              </w:rPr>
              <w:t>DI</w:t>
            </w:r>
            <w:proofErr w:type="spellEnd"/>
            <w:r>
              <w:rPr>
                <w:b/>
                <w:bCs/>
                <w:color w:val="000000"/>
              </w:rPr>
              <w:t xml:space="preserve"> FORMAZIONE PROFESSIONALE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SEDE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TIPOLOGIA SCUOLA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INDIRIZZI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GIORNATE </w:t>
            </w:r>
            <w:proofErr w:type="spellStart"/>
            <w:r>
              <w:rPr>
                <w:b/>
                <w:bCs/>
                <w:color w:val="000000"/>
              </w:rPr>
              <w:t>DI</w:t>
            </w:r>
            <w:proofErr w:type="spellEnd"/>
            <w:r>
              <w:rPr>
                <w:b/>
                <w:bCs/>
                <w:color w:val="000000"/>
              </w:rPr>
              <w:t xml:space="preserve"> SCUOLA APERTA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MODALIT</w:t>
            </w:r>
            <w:r>
              <w:rPr>
                <w:b/>
                <w:bCs/>
                <w:caps/>
                <w:color w:val="000000"/>
              </w:rPr>
              <w:t xml:space="preserve">à </w:t>
            </w:r>
            <w:r>
              <w:rPr>
                <w:b/>
                <w:bCs/>
                <w:color w:val="000000"/>
              </w:rPr>
              <w:t>E REQUISITI “SCUOLA APERTA”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ALTRO</w:t>
            </w:r>
          </w:p>
        </w:tc>
      </w:tr>
      <w:tr w:rsidR="00E821A0" w:rsidTr="007002B0">
        <w:tc>
          <w:tcPr>
            <w:tcW w:w="2138" w:type="dxa"/>
            <w:tcBorders>
              <w:left w:val="single" w:sz="4" w:space="0" w:color="000000"/>
              <w:bottom w:val="single" w:sz="4" w:space="0" w:color="000000"/>
            </w:tcBorders>
          </w:tcPr>
          <w:p w:rsidR="00E821A0" w:rsidRPr="00A57B26" w:rsidRDefault="00821EBE">
            <w:pPr>
              <w:pStyle w:val="Contenutotabella"/>
              <w:rPr>
                <w:rFonts w:hint="eastAsia"/>
                <w:b/>
                <w:color w:val="000000"/>
              </w:rPr>
            </w:pPr>
            <w:r w:rsidRPr="00A57B26">
              <w:rPr>
                <w:b/>
                <w:color w:val="000000"/>
              </w:rPr>
              <w:t>I. T. C.</w:t>
            </w:r>
          </w:p>
          <w:p w:rsidR="00E821A0" w:rsidRDefault="00821EBE">
            <w:pPr>
              <w:pStyle w:val="Contenutotabella"/>
              <w:rPr>
                <w:rFonts w:hint="eastAsia"/>
                <w:color w:val="000000"/>
              </w:rPr>
            </w:pPr>
            <w:r w:rsidRPr="00A57B26">
              <w:rPr>
                <w:b/>
                <w:color w:val="000000"/>
              </w:rPr>
              <w:t xml:space="preserve">“A. </w:t>
            </w:r>
            <w:proofErr w:type="spellStart"/>
            <w:r w:rsidRPr="00A57B26">
              <w:rPr>
                <w:b/>
                <w:color w:val="000000"/>
              </w:rPr>
              <w:t>Zanon</w:t>
            </w:r>
            <w:proofErr w:type="spellEnd"/>
            <w:r w:rsidRPr="00A57B26">
              <w:rPr>
                <w:b/>
                <w:color w:val="000000"/>
              </w:rPr>
              <w:t>”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Udine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B409AC" w:rsidRDefault="00821EBE">
            <w:pPr>
              <w:pStyle w:val="Contenutotabella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Istituto Tecnico</w:t>
            </w:r>
          </w:p>
          <w:p w:rsidR="00E821A0" w:rsidRDefault="00FC5F76">
            <w:pPr>
              <w:pStyle w:val="Contenutotabella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</w:t>
            </w:r>
            <w:r w:rsidR="00821EBE">
              <w:rPr>
                <w:color w:val="000000"/>
              </w:rPr>
              <w:t>ommerciale</w:t>
            </w:r>
          </w:p>
          <w:p w:rsidR="00E821A0" w:rsidRDefault="00E821A0">
            <w:pPr>
              <w:pStyle w:val="Contenutotabella"/>
              <w:rPr>
                <w:rFonts w:hint="eastAsia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pStyle w:val="Contenutotabella"/>
              <w:ind w:left="227" w:hanging="17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Economia e impresa</w:t>
            </w:r>
          </w:p>
          <w:p w:rsidR="00E821A0" w:rsidRDefault="00821EBE">
            <w:pPr>
              <w:pStyle w:val="Contenutotabella"/>
              <w:ind w:left="227" w:hanging="17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Economia e lingue</w:t>
            </w:r>
          </w:p>
          <w:p w:rsidR="00E821A0" w:rsidRDefault="00821EBE">
            <w:pPr>
              <w:pStyle w:val="Contenutotabella"/>
              <w:ind w:left="227" w:hanging="17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Economia e informatica</w:t>
            </w:r>
          </w:p>
          <w:p w:rsidR="00E821A0" w:rsidRDefault="00821EBE">
            <w:pPr>
              <w:pStyle w:val="Contenutotabella"/>
              <w:ind w:left="227" w:hanging="17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 Turismo</w:t>
            </w:r>
          </w:p>
          <w:p w:rsidR="00E821A0" w:rsidRDefault="00E821A0">
            <w:pPr>
              <w:pStyle w:val="Contenutotabella"/>
              <w:rPr>
                <w:rFonts w:hint="eastAsia"/>
                <w:color w:val="000000"/>
              </w:rPr>
            </w:pPr>
          </w:p>
          <w:p w:rsidR="00E821A0" w:rsidRDefault="00E821A0" w:rsidP="00F14063">
            <w:pPr>
              <w:pStyle w:val="Contenutotabella"/>
              <w:rPr>
                <w:rFonts w:hint="eastAsia"/>
                <w:color w:val="000000"/>
              </w:rPr>
            </w:pP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</w:tcPr>
          <w:p w:rsidR="000B4264" w:rsidRDefault="00B05DD8" w:rsidP="000B4264">
            <w:pPr>
              <w:ind w:left="720"/>
              <w:rPr>
                <w:rFonts w:ascii="Times New Roman" w:hAnsi="Times New Roman"/>
                <w:b/>
                <w:color w:val="000000"/>
              </w:rPr>
            </w:pPr>
            <w:r w:rsidRPr="007002B0">
              <w:rPr>
                <w:rFonts w:ascii="Times New Roman" w:hAnsi="Times New Roman"/>
                <w:b/>
                <w:color w:val="000000"/>
              </w:rPr>
              <w:t>I</w:t>
            </w:r>
            <w:r w:rsidR="00821EBE" w:rsidRPr="007002B0">
              <w:rPr>
                <w:rFonts w:ascii="Times New Roman" w:hAnsi="Times New Roman"/>
                <w:b/>
                <w:color w:val="000000"/>
              </w:rPr>
              <w:t>n presenza</w:t>
            </w:r>
          </w:p>
          <w:p w:rsidR="000B4264" w:rsidRPr="000B4264" w:rsidRDefault="000B4264" w:rsidP="000B4264">
            <w:pPr>
              <w:ind w:left="720"/>
              <w:rPr>
                <w:rFonts w:ascii="Times New Roman" w:hAnsi="Times New Roman"/>
                <w:b/>
                <w:color w:val="000000"/>
              </w:rPr>
            </w:pPr>
          </w:p>
          <w:p w:rsidR="000B4264" w:rsidRDefault="00821E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0B4264">
              <w:rPr>
                <w:rFonts w:ascii="Times New Roman" w:hAnsi="Times New Roman"/>
                <w:color w:val="000000"/>
              </w:rPr>
              <w:t xml:space="preserve"> sabato 22 ottobre 2022</w:t>
            </w:r>
          </w:p>
          <w:p w:rsidR="00E821A0" w:rsidRPr="000B4264" w:rsidRDefault="000B42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05DD8">
              <w:rPr>
                <w:rFonts w:ascii="Times New Roman" w:hAnsi="Times New Roman"/>
                <w:color w:val="000000"/>
              </w:rPr>
              <w:t xml:space="preserve">sabato </w:t>
            </w:r>
            <w:r w:rsidR="00821EBE">
              <w:rPr>
                <w:rFonts w:ascii="Times New Roman" w:hAnsi="Times New Roman"/>
                <w:color w:val="000000"/>
              </w:rPr>
              <w:t xml:space="preserve">5 novembre 2022 </w:t>
            </w:r>
          </w:p>
          <w:p w:rsidR="00E821A0" w:rsidRDefault="00821EBE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05DD8">
              <w:rPr>
                <w:rFonts w:ascii="Times New Roman" w:hAnsi="Times New Roman"/>
                <w:color w:val="000000"/>
              </w:rPr>
              <w:t xml:space="preserve">lunedì </w:t>
            </w:r>
            <w:r>
              <w:rPr>
                <w:rFonts w:ascii="Times New Roman" w:hAnsi="Times New Roman"/>
                <w:color w:val="000000"/>
              </w:rPr>
              <w:t xml:space="preserve">14 novembre 2022 </w:t>
            </w:r>
          </w:p>
          <w:p w:rsidR="00E821A0" w:rsidRDefault="00821EBE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05DD8">
              <w:rPr>
                <w:rFonts w:ascii="Times New Roman" w:hAnsi="Times New Roman"/>
                <w:color w:val="000000"/>
              </w:rPr>
              <w:t xml:space="preserve">sabato </w:t>
            </w:r>
            <w:r>
              <w:rPr>
                <w:rFonts w:ascii="Times New Roman" w:hAnsi="Times New Roman"/>
                <w:color w:val="000000"/>
              </w:rPr>
              <w:t xml:space="preserve">26 novembre 2022 </w:t>
            </w:r>
          </w:p>
          <w:p w:rsidR="00E821A0" w:rsidRDefault="00821EBE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05DD8">
              <w:rPr>
                <w:rFonts w:ascii="Times New Roman" w:hAnsi="Times New Roman"/>
                <w:color w:val="000000"/>
              </w:rPr>
              <w:t xml:space="preserve">sabato </w:t>
            </w:r>
            <w:r>
              <w:rPr>
                <w:rFonts w:ascii="Times New Roman" w:hAnsi="Times New Roman"/>
                <w:color w:val="000000"/>
              </w:rPr>
              <w:t xml:space="preserve">10 dicembre 2022 </w:t>
            </w:r>
          </w:p>
          <w:p w:rsidR="00E821A0" w:rsidRDefault="00821EBE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B05DD8">
              <w:rPr>
                <w:rFonts w:ascii="Times New Roman" w:hAnsi="Times New Roman"/>
                <w:color w:val="000000"/>
              </w:rPr>
              <w:t xml:space="preserve">sabato </w:t>
            </w:r>
            <w:r>
              <w:rPr>
                <w:rFonts w:ascii="Times New Roman" w:hAnsi="Times New Roman"/>
                <w:color w:val="000000"/>
              </w:rPr>
              <w:t xml:space="preserve">14 gennaio 2023 </w:t>
            </w:r>
          </w:p>
          <w:p w:rsidR="00E821A0" w:rsidRDefault="00E821A0">
            <w:pPr>
              <w:rPr>
                <w:rFonts w:ascii="Times New Roman" w:hAnsi="Times New Roman"/>
                <w:color w:val="000000"/>
              </w:rPr>
            </w:pPr>
          </w:p>
          <w:p w:rsidR="00E821A0" w:rsidRDefault="00E821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 w:rsidR="00E821A0" w:rsidRDefault="00821EBE">
            <w:pPr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La prenotazione avverrà tramite </w:t>
            </w:r>
            <w:r>
              <w:rPr>
                <w:rFonts w:ascii="Times New Roman" w:hAnsi="Times New Roman"/>
                <w:color w:val="000000"/>
                <w:u w:val="single"/>
              </w:rPr>
              <w:t>modulo Google</w:t>
            </w:r>
            <w:r>
              <w:rPr>
                <w:rFonts w:ascii="Times New Roman" w:hAnsi="Times New Roman"/>
                <w:color w:val="000000"/>
              </w:rPr>
              <w:t xml:space="preserve"> accedendo allo spazio apposito della</w:t>
            </w:r>
          </w:p>
          <w:p w:rsidR="00E821A0" w:rsidRDefault="00821E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homepage del sito istituzionale della scuola.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A0" w:rsidRDefault="00821EBE">
            <w:pPr>
              <w:pStyle w:val="Contenutotabel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Indirizzo scuola:</w:t>
            </w:r>
          </w:p>
          <w:p w:rsidR="00E821A0" w:rsidRDefault="000B426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Piazzale </w:t>
            </w:r>
            <w:proofErr w:type="spellStart"/>
            <w:r>
              <w:rPr>
                <w:rFonts w:ascii="Times New Roman" w:hAnsi="Times New Roman"/>
                <w:color w:val="000000"/>
              </w:rPr>
              <w:t>Cavedalis</w:t>
            </w:r>
            <w:proofErr w:type="spellEnd"/>
            <w:r>
              <w:rPr>
                <w:rFonts w:ascii="Times New Roman" w:hAnsi="Times New Roman"/>
                <w:color w:val="000000"/>
              </w:rPr>
              <w:t>, 7,</w:t>
            </w:r>
            <w:r w:rsidR="00821EBE">
              <w:rPr>
                <w:rFonts w:ascii="Times New Roman" w:hAnsi="Times New Roman"/>
                <w:color w:val="000000"/>
              </w:rPr>
              <w:t xml:space="preserve"> 33100 Udine UD</w:t>
            </w:r>
          </w:p>
          <w:p w:rsidR="00E821A0" w:rsidRDefault="00E821A0">
            <w:pPr>
              <w:rPr>
                <w:rFonts w:ascii="Times New Roman" w:hAnsi="Times New Roman"/>
                <w:color w:val="000000"/>
              </w:rPr>
            </w:pPr>
          </w:p>
          <w:p w:rsidR="00E821A0" w:rsidRDefault="00821E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Telefono: 0432 503944</w:t>
            </w:r>
          </w:p>
          <w:p w:rsidR="00E821A0" w:rsidRDefault="00E821A0">
            <w:pPr>
              <w:rPr>
                <w:rFonts w:ascii="Times New Roman" w:hAnsi="Times New Roman"/>
                <w:color w:val="000000"/>
              </w:rPr>
            </w:pPr>
          </w:p>
          <w:p w:rsidR="00E821A0" w:rsidRDefault="00821E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Sito web: </w:t>
            </w:r>
            <w:hyperlink r:id="rId5">
              <w:r>
                <w:rPr>
                  <w:rStyle w:val="CollegamentoInternet"/>
                  <w:rFonts w:ascii="Times New Roman" w:hAnsi="Times New Roman"/>
                  <w:color w:val="000000"/>
                  <w:u w:val="none"/>
                </w:rPr>
                <w:t>https://www.itzanon.edu.it</w:t>
              </w:r>
            </w:hyperlink>
          </w:p>
          <w:p w:rsidR="00E821A0" w:rsidRDefault="00E821A0">
            <w:pPr>
              <w:rPr>
                <w:rFonts w:ascii="Times New Roman" w:hAnsi="Times New Roman"/>
                <w:color w:val="000000"/>
              </w:rPr>
            </w:pPr>
          </w:p>
          <w:p w:rsidR="00E821A0" w:rsidRDefault="00821EBE" w:rsidP="00C14C72">
            <w:pPr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Possibilità di </w:t>
            </w:r>
            <w:r w:rsidR="000B4264" w:rsidRPr="000B4264">
              <w:rPr>
                <w:rFonts w:ascii="Times New Roman" w:hAnsi="Times New Roman"/>
                <w:b/>
                <w:color w:val="000000"/>
              </w:rPr>
              <w:t>stage</w:t>
            </w:r>
            <w:r>
              <w:rPr>
                <w:rFonts w:ascii="Times New Roman" w:hAnsi="Times New Roman"/>
                <w:color w:val="000000"/>
              </w:rPr>
              <w:t xml:space="preserve"> di un giorno e </w:t>
            </w:r>
            <w:r w:rsidR="004C4034" w:rsidRPr="004C4034">
              <w:rPr>
                <w:rFonts w:ascii="Times New Roman" w:hAnsi="Times New Roman"/>
                <w:b/>
                <w:color w:val="000000"/>
              </w:rPr>
              <w:t>colloqui individuali di orientamento</w:t>
            </w:r>
            <w:r>
              <w:rPr>
                <w:rFonts w:ascii="Times New Roman" w:hAnsi="Times New Roman"/>
                <w:color w:val="000000"/>
              </w:rPr>
              <w:t xml:space="preserve"> su appuntamento</w:t>
            </w:r>
            <w:r w:rsidR="00C14C72">
              <w:rPr>
                <w:rFonts w:ascii="Times New Roman" w:hAnsi="Times New Roman"/>
                <w:color w:val="000000"/>
              </w:rPr>
              <w:t xml:space="preserve"> (</w:t>
            </w:r>
            <w:r w:rsidR="00C14C72" w:rsidRPr="00C14C72">
              <w:rPr>
                <w:rFonts w:ascii="Times New Roman" w:hAnsi="Times New Roman"/>
                <w:b/>
                <w:color w:val="000000"/>
              </w:rPr>
              <w:t>vedi sito della scuola</w:t>
            </w:r>
            <w:r w:rsidR="00C14C72">
              <w:rPr>
                <w:rFonts w:ascii="Times New Roman" w:hAnsi="Times New Roman"/>
                <w:color w:val="000000"/>
              </w:rPr>
              <w:t>)</w:t>
            </w:r>
            <w:r w:rsidR="00F14063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E821A0" w:rsidRDefault="00E821A0">
      <w:pPr>
        <w:rPr>
          <w:rFonts w:hint="eastAsia"/>
        </w:rPr>
      </w:pPr>
    </w:p>
    <w:sectPr w:rsidR="00E821A0" w:rsidSect="00E821A0">
      <w:pgSz w:w="16838" w:h="11906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6FC"/>
    <w:multiLevelType w:val="multilevel"/>
    <w:tmpl w:val="8D7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BF25660"/>
    <w:multiLevelType w:val="multilevel"/>
    <w:tmpl w:val="BDB07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>
    <w:useFELayout/>
  </w:compat>
  <w:rsids>
    <w:rsidRoot w:val="00E821A0"/>
    <w:rsid w:val="000B4264"/>
    <w:rsid w:val="004C4034"/>
    <w:rsid w:val="00530D7C"/>
    <w:rsid w:val="007002B0"/>
    <w:rsid w:val="00821EBE"/>
    <w:rsid w:val="00A57B26"/>
    <w:rsid w:val="00B05DD8"/>
    <w:rsid w:val="00B409AC"/>
    <w:rsid w:val="00C14C72"/>
    <w:rsid w:val="00E821A0"/>
    <w:rsid w:val="00F14063"/>
    <w:rsid w:val="00FB2EFF"/>
    <w:rsid w:val="00FC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E821A0"/>
    <w:rPr>
      <w:rFonts w:ascii="OpenSymbol" w:eastAsia="OpenSymbol" w:hAnsi="OpenSymbol" w:cs="OpenSymbol"/>
    </w:rPr>
  </w:style>
  <w:style w:type="character" w:customStyle="1" w:styleId="CollegamentoInternet">
    <w:name w:val="Collegamento Internet"/>
    <w:rsid w:val="00E821A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E821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E821A0"/>
    <w:pPr>
      <w:spacing w:after="140" w:line="276" w:lineRule="auto"/>
    </w:pPr>
  </w:style>
  <w:style w:type="paragraph" w:styleId="Elenco">
    <w:name w:val="List"/>
    <w:basedOn w:val="Corpodeltesto"/>
    <w:rsid w:val="00E821A0"/>
  </w:style>
  <w:style w:type="paragraph" w:customStyle="1" w:styleId="Caption">
    <w:name w:val="Caption"/>
    <w:basedOn w:val="Normale"/>
    <w:qFormat/>
    <w:rsid w:val="00E821A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E821A0"/>
    <w:pPr>
      <w:suppressLineNumbers/>
    </w:pPr>
  </w:style>
  <w:style w:type="paragraph" w:customStyle="1" w:styleId="Contenutotabella">
    <w:name w:val="Contenuto tabella"/>
    <w:basedOn w:val="Normale"/>
    <w:qFormat/>
    <w:rsid w:val="00E821A0"/>
    <w:pPr>
      <w:suppressLineNumbers/>
    </w:pPr>
  </w:style>
  <w:style w:type="paragraph" w:styleId="Paragrafoelenco">
    <w:name w:val="List Paragraph"/>
    <w:basedOn w:val="Normale"/>
    <w:uiPriority w:val="34"/>
    <w:qFormat/>
    <w:rsid w:val="000B426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tzanon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Raccanello</dc:creator>
  <cp:lastModifiedBy>Guest</cp:lastModifiedBy>
  <cp:revision>2</cp:revision>
  <dcterms:created xsi:type="dcterms:W3CDTF">2022-09-24T15:29:00Z</dcterms:created>
  <dcterms:modified xsi:type="dcterms:W3CDTF">2022-09-24T15:29:00Z</dcterms:modified>
  <dc:language>it-IT</dc:language>
</cp:coreProperties>
</file>